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2633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27E83E82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3B2BBC0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4AD962E8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496474D5" w14:textId="77777777">
        <w:tc>
          <w:tcPr>
            <w:tcW w:w="1080" w:type="dxa"/>
            <w:vAlign w:val="center"/>
          </w:tcPr>
          <w:p w14:paraId="10B433ED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C38D62C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43001-412/2021-0</w:t>
            </w:r>
            <w:r w:rsidR="00E27CE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B7D5656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6600EC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E3E5C36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2DA268DD" w14:textId="77777777">
        <w:tc>
          <w:tcPr>
            <w:tcW w:w="1080" w:type="dxa"/>
            <w:vAlign w:val="center"/>
          </w:tcPr>
          <w:p w14:paraId="2DE2FAD4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7BD5C9F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29.09.2021</w:t>
            </w:r>
          </w:p>
        </w:tc>
        <w:tc>
          <w:tcPr>
            <w:tcW w:w="1080" w:type="dxa"/>
            <w:vAlign w:val="center"/>
          </w:tcPr>
          <w:p w14:paraId="36973626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052958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B0FF121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4A9DB316" w14:textId="77777777" w:rsidR="00424A5A" w:rsidRPr="00A463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EEC33CD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618A69F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4ABCD8E9" w14:textId="77777777" w:rsidR="00E813F4" w:rsidRPr="00A463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9DA307F" w14:textId="77777777" w:rsidR="00E813F4" w:rsidRPr="00A463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2834769" w14:textId="77777777" w:rsidR="00E813F4" w:rsidRPr="00A463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61332994" w14:textId="77777777">
        <w:tc>
          <w:tcPr>
            <w:tcW w:w="9288" w:type="dxa"/>
          </w:tcPr>
          <w:p w14:paraId="115767BB" w14:textId="77777777" w:rsidR="00E813F4" w:rsidRPr="00A46305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2CEF8E6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92F32C5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2BB97A6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71B56AE2" w14:textId="77777777" w:rsidR="00E813F4" w:rsidRPr="008A1AA3" w:rsidRDefault="00A4630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29.09.2021   </w:t>
      </w:r>
      <w:r w:rsidR="00E27CE0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27CE0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A1AA3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57D2470E" w14:textId="77777777" w:rsidR="00E813F4" w:rsidRPr="00E27CE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27CE0">
        <w:rPr>
          <w:rFonts w:ascii="Tahoma" w:hAnsi="Tahoma" w:cs="Tahoma"/>
          <w:b/>
          <w:szCs w:val="20"/>
        </w:rPr>
        <w:t>Vprašanje:</w:t>
      </w:r>
    </w:p>
    <w:p w14:paraId="38FCC4AB" w14:textId="77777777" w:rsidR="00E813F4" w:rsidRPr="00E27CE0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411B321" w14:textId="77777777" w:rsidR="008A1AA3" w:rsidRDefault="00E27CE0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CESTNI DEL - zemeljska dela</w:t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postavka št. 24 112 Vgraditev nasipa iz zrnate kamnine 3. kategorije. Ali gre za nasip z izkopnim materialom?</w:t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št. 24 441 Vgraditev posteljice v debelini plasti do 40 cm iz zrnate kamnine - 3. </w:t>
      </w:r>
      <w:proofErr w:type="spellStart"/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. Prosimo naročnika, da natančneje določi kaj je mišljeno pod posteljica 3. kategorije? Ali gre tudi za nasip z izkopnim materialom? ali gre za kamnolomski material frakcije 0/100 mm? Ali frakcije 0/63mm?</w:t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CESTA R2</w:t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Postavka št. 79 101 N Izdelava geodetskega posnetka po končanih delih, v ceno zajeti vso prometno in komunalno infrastrukturo, prometno opremo ter hortikulturo. Skladno s pogodbo in navodili Naročnika - enota 11 kos</w:t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Kaj je mišljeno pod enoto 11 kosov?</w:t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</w:rPr>
        <w:br/>
      </w: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36A94B7B" w14:textId="77777777" w:rsidR="00E813F4" w:rsidRPr="00E27CE0" w:rsidRDefault="00E813F4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7C16F66" w14:textId="77777777" w:rsidR="00E813F4" w:rsidRPr="00E27CE0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27CE0">
        <w:rPr>
          <w:rFonts w:ascii="Tahoma" w:hAnsi="Tahoma" w:cs="Tahoma"/>
          <w:b/>
          <w:szCs w:val="20"/>
        </w:rPr>
        <w:t>Odgovor:</w:t>
      </w:r>
    </w:p>
    <w:p w14:paraId="72DB5AFE" w14:textId="77777777" w:rsidR="00E813F4" w:rsidRPr="00E27CE0" w:rsidRDefault="00E813F4" w:rsidP="00A463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43EB24A" w14:textId="307E56F7" w:rsidR="00E813F4" w:rsidRDefault="003E24A5" w:rsidP="00E813F4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szCs w:val="20"/>
        </w:rPr>
        <w:t xml:space="preserve">Ad/Cestni del </w:t>
      </w: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>postavka št. 24 112</w:t>
      </w:r>
    </w:p>
    <w:p w14:paraId="79DB0563" w14:textId="626AA7FD" w:rsidR="003E24A5" w:rsidRDefault="003E24A5" w:rsidP="00E813F4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0BB8D05" w14:textId="6273C3F5" w:rsidR="003E24A5" w:rsidRPr="008A1AA3" w:rsidRDefault="003E24A5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3E24A5">
        <w:rPr>
          <w:rFonts w:ascii="Tahoma" w:hAnsi="Tahoma" w:cs="Tahoma"/>
          <w:szCs w:val="20"/>
        </w:rPr>
        <w:t>Vgrajuje se nasip iz zmrzlinsko odpornega kamnitega materiala iz kamnoloma.</w:t>
      </w:r>
    </w:p>
    <w:p w14:paraId="544AB000" w14:textId="51B3B826" w:rsidR="00556816" w:rsidRDefault="00556816">
      <w:pPr>
        <w:rPr>
          <w:rFonts w:ascii="Tahoma" w:hAnsi="Tahoma" w:cs="Tahoma"/>
          <w:sz w:val="20"/>
          <w:szCs w:val="20"/>
        </w:rPr>
      </w:pPr>
    </w:p>
    <w:p w14:paraId="5151A1C4" w14:textId="48BDC312" w:rsidR="003E24A5" w:rsidRDefault="003E24A5" w:rsidP="003E24A5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szCs w:val="20"/>
        </w:rPr>
        <w:t xml:space="preserve">Ad/Cestni del </w:t>
      </w:r>
      <w:r w:rsidRPr="00E27CE0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št. 24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441</w:t>
      </w:r>
    </w:p>
    <w:p w14:paraId="76AC76AC" w14:textId="32F15A76" w:rsidR="003E24A5" w:rsidRDefault="003E24A5">
      <w:pPr>
        <w:rPr>
          <w:rFonts w:ascii="Tahoma" w:hAnsi="Tahoma" w:cs="Tahoma"/>
          <w:sz w:val="20"/>
          <w:szCs w:val="20"/>
        </w:rPr>
      </w:pPr>
    </w:p>
    <w:p w14:paraId="5701AC84" w14:textId="0435695E" w:rsidR="003E24A5" w:rsidRDefault="003E24A5" w:rsidP="003E24A5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Gre za </w:t>
      </w:r>
      <w:r w:rsidRPr="000172FA">
        <w:rPr>
          <w:rFonts w:ascii="Tahoma" w:hAnsi="Tahoma" w:cs="Tahoma"/>
          <w:sz w:val="20"/>
          <w:szCs w:val="20"/>
        </w:rPr>
        <w:t>zmrzlinsko odporn</w:t>
      </w:r>
      <w:r>
        <w:rPr>
          <w:rFonts w:ascii="Tahoma" w:hAnsi="Tahoma" w:cs="Tahoma"/>
          <w:sz w:val="20"/>
          <w:szCs w:val="20"/>
        </w:rPr>
        <w:t>i</w:t>
      </w:r>
      <w:r w:rsidRPr="000172FA">
        <w:rPr>
          <w:rFonts w:ascii="Tahoma" w:hAnsi="Tahoma" w:cs="Tahoma"/>
          <w:sz w:val="20"/>
          <w:szCs w:val="20"/>
        </w:rPr>
        <w:t xml:space="preserve"> kamnit</w:t>
      </w:r>
      <w:r>
        <w:rPr>
          <w:rFonts w:ascii="Tahoma" w:hAnsi="Tahoma" w:cs="Tahoma"/>
          <w:sz w:val="20"/>
          <w:szCs w:val="20"/>
        </w:rPr>
        <w:t>i</w:t>
      </w:r>
      <w:r w:rsidRPr="000172FA">
        <w:rPr>
          <w:rFonts w:ascii="Tahoma" w:hAnsi="Tahoma" w:cs="Tahoma"/>
          <w:sz w:val="20"/>
          <w:szCs w:val="20"/>
        </w:rPr>
        <w:t xml:space="preserve"> material iz kamnoloma</w:t>
      </w:r>
      <w:r>
        <w:rPr>
          <w:rFonts w:ascii="Tahoma" w:hAnsi="Tahoma" w:cs="Tahoma"/>
          <w:sz w:val="20"/>
          <w:szCs w:val="20"/>
        </w:rPr>
        <w:t xml:space="preserve"> D 0-120</w:t>
      </w:r>
      <w:r w:rsidR="003D0BD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mm.</w:t>
      </w:r>
    </w:p>
    <w:p w14:paraId="7028414C" w14:textId="07206E2B" w:rsidR="003E24A5" w:rsidRDefault="003E24A5" w:rsidP="003E24A5">
      <w:pPr>
        <w:rPr>
          <w:rFonts w:ascii="Tahoma" w:hAnsi="Tahoma" w:cs="Tahoma"/>
          <w:sz w:val="20"/>
          <w:szCs w:val="20"/>
        </w:rPr>
      </w:pPr>
    </w:p>
    <w:p w14:paraId="022F26B7" w14:textId="4596703E" w:rsidR="003E24A5" w:rsidRDefault="003E24A5" w:rsidP="003E24A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</w:t>
      </w:r>
      <w:r w:rsidRPr="003E24A5">
        <w:rPr>
          <w:rFonts w:ascii="Tahoma" w:hAnsi="Tahoma" w:cs="Tahoma"/>
          <w:sz w:val="20"/>
          <w:szCs w:val="20"/>
        </w:rPr>
        <w:t>CESTA R2</w:t>
      </w:r>
      <w:r>
        <w:rPr>
          <w:rFonts w:ascii="Tahoma" w:hAnsi="Tahoma" w:cs="Tahoma"/>
          <w:sz w:val="20"/>
          <w:szCs w:val="20"/>
        </w:rPr>
        <w:t xml:space="preserve"> </w:t>
      </w:r>
      <w:r w:rsidRPr="003E24A5">
        <w:rPr>
          <w:rFonts w:ascii="Tahoma" w:hAnsi="Tahoma" w:cs="Tahoma"/>
          <w:sz w:val="20"/>
          <w:szCs w:val="20"/>
        </w:rPr>
        <w:t>Postavka št. 79 101 N</w:t>
      </w:r>
    </w:p>
    <w:p w14:paraId="375CC467" w14:textId="7CE78100" w:rsidR="003E24A5" w:rsidRDefault="003E24A5" w:rsidP="003E24A5">
      <w:pPr>
        <w:rPr>
          <w:rFonts w:ascii="Tahoma" w:hAnsi="Tahoma" w:cs="Tahoma"/>
          <w:sz w:val="20"/>
          <w:szCs w:val="20"/>
        </w:rPr>
      </w:pPr>
    </w:p>
    <w:p w14:paraId="63D224B4" w14:textId="679D895A" w:rsidR="003E24A5" w:rsidRDefault="003E24A5" w:rsidP="003E24A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v ponudbi upošteva 1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 xml:space="preserve"> (zajema celoten projekt</w:t>
      </w:r>
      <w:r w:rsidR="006D2A78">
        <w:rPr>
          <w:rFonts w:ascii="Tahoma" w:hAnsi="Tahoma" w:cs="Tahoma"/>
          <w:sz w:val="20"/>
          <w:szCs w:val="20"/>
        </w:rPr>
        <w:t xml:space="preserve">, </w:t>
      </w:r>
      <w:r w:rsidRPr="003E24A5">
        <w:rPr>
          <w:rFonts w:ascii="Tahoma" w:hAnsi="Tahoma" w:cs="Tahoma"/>
          <w:sz w:val="20"/>
          <w:szCs w:val="20"/>
        </w:rPr>
        <w:t>vso prometno in komunalno infrastrukturo, prometno opremo ter hortikulturo</w:t>
      </w:r>
      <w:r>
        <w:rPr>
          <w:rFonts w:ascii="Tahoma" w:hAnsi="Tahoma" w:cs="Tahoma"/>
          <w:sz w:val="20"/>
          <w:szCs w:val="20"/>
        </w:rPr>
        <w:t>, s</w:t>
      </w:r>
      <w:r w:rsidRPr="003E24A5">
        <w:rPr>
          <w:rFonts w:ascii="Tahoma" w:hAnsi="Tahoma" w:cs="Tahoma"/>
          <w:sz w:val="20"/>
          <w:szCs w:val="20"/>
        </w:rPr>
        <w:t>kladno s pogodbo in navodili</w:t>
      </w:r>
      <w:r>
        <w:rPr>
          <w:rFonts w:ascii="Tahoma" w:hAnsi="Tahoma" w:cs="Tahoma"/>
          <w:sz w:val="20"/>
          <w:szCs w:val="20"/>
        </w:rPr>
        <w:t xml:space="preserve"> Naročnika</w:t>
      </w:r>
      <w:r w:rsidR="006D2A78">
        <w:rPr>
          <w:rFonts w:ascii="Tahoma" w:hAnsi="Tahoma" w:cs="Tahoma"/>
          <w:sz w:val="20"/>
          <w:szCs w:val="20"/>
        </w:rPr>
        <w:t>)</w:t>
      </w:r>
    </w:p>
    <w:p w14:paraId="163FA6DC" w14:textId="21AB280D" w:rsidR="003E24A5" w:rsidRPr="003E24A5" w:rsidRDefault="003E24A5" w:rsidP="003E24A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čistopis popisa del </w:t>
      </w:r>
      <w:r w:rsidRPr="003E24A5">
        <w:rPr>
          <w:rFonts w:ascii="Tahoma" w:hAnsi="Tahoma" w:cs="Tahoma"/>
          <w:sz w:val="20"/>
          <w:szCs w:val="20"/>
        </w:rPr>
        <w:t>objavil po objavi zadnjega odgovora na vprašanja glede razpisne dokumentacije</w:t>
      </w:r>
      <w:r w:rsidR="006D2A78">
        <w:rPr>
          <w:rFonts w:ascii="Tahoma" w:hAnsi="Tahoma" w:cs="Tahoma"/>
          <w:sz w:val="20"/>
          <w:szCs w:val="20"/>
        </w:rPr>
        <w:t>.</w:t>
      </w:r>
    </w:p>
    <w:sectPr w:rsidR="003E24A5" w:rsidRPr="003E2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37F8" w14:textId="77777777" w:rsidR="00CF40A3" w:rsidRDefault="00CF40A3">
      <w:r>
        <w:separator/>
      </w:r>
    </w:p>
  </w:endnote>
  <w:endnote w:type="continuationSeparator" w:id="0">
    <w:p w14:paraId="68892157" w14:textId="77777777" w:rsidR="00CF40A3" w:rsidRDefault="00C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ED3F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63D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8AD6AA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3693C3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737252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9982A1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D93C30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27CE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FE1B92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187D16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BF33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298E05F5" wp14:editId="4887494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09129790" wp14:editId="294D2B5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10842251" wp14:editId="3825270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81CF9A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58BB" w14:textId="77777777" w:rsidR="00CF40A3" w:rsidRDefault="00CF40A3">
      <w:r>
        <w:separator/>
      </w:r>
    </w:p>
  </w:footnote>
  <w:footnote w:type="continuationSeparator" w:id="0">
    <w:p w14:paraId="5BD804A2" w14:textId="77777777" w:rsidR="00CF40A3" w:rsidRDefault="00CF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9006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9131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E289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224FE06" wp14:editId="5032024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646A9"/>
    <w:rsid w:val="001836BB"/>
    <w:rsid w:val="00216549"/>
    <w:rsid w:val="002507C2"/>
    <w:rsid w:val="00290551"/>
    <w:rsid w:val="003133A6"/>
    <w:rsid w:val="003560E2"/>
    <w:rsid w:val="003579C0"/>
    <w:rsid w:val="003D0BDE"/>
    <w:rsid w:val="003E24A5"/>
    <w:rsid w:val="00424A5A"/>
    <w:rsid w:val="0044323F"/>
    <w:rsid w:val="004B34B5"/>
    <w:rsid w:val="00556816"/>
    <w:rsid w:val="00634B0D"/>
    <w:rsid w:val="00637BE6"/>
    <w:rsid w:val="006D2A78"/>
    <w:rsid w:val="006E4748"/>
    <w:rsid w:val="008A1AA3"/>
    <w:rsid w:val="008F5850"/>
    <w:rsid w:val="009B1FD9"/>
    <w:rsid w:val="00A05C73"/>
    <w:rsid w:val="00A17575"/>
    <w:rsid w:val="00A46305"/>
    <w:rsid w:val="00AD3747"/>
    <w:rsid w:val="00B8785C"/>
    <w:rsid w:val="00CF40A3"/>
    <w:rsid w:val="00DB7CDA"/>
    <w:rsid w:val="00E27CE0"/>
    <w:rsid w:val="00E339D3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CE3AE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6</cp:revision>
  <cp:lastPrinted>2021-09-29T11:03:00Z</cp:lastPrinted>
  <dcterms:created xsi:type="dcterms:W3CDTF">2021-09-29T11:03:00Z</dcterms:created>
  <dcterms:modified xsi:type="dcterms:W3CDTF">2021-10-07T12:27:00Z</dcterms:modified>
</cp:coreProperties>
</file>